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center"/>
        <w:rPr>
          <w:rFonts w:ascii="Times New Roman" w:hAnsi="Times New Roman" w:cs="Times New Roman"/>
          <w:sz w:val="24"/>
          <w:szCs w:val="24"/>
        </w:rPr>
      </w:pPr>
    </w:p>
    <w:p w:rsidR="00E5702F" w:rsidRDefault="00E5702F" w:rsidP="00E5702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Building Brand</w:t>
      </w:r>
    </w:p>
    <w:p w:rsidR="00E5702F" w:rsidRDefault="00E5702F" w:rsidP="00E5702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E5702F" w:rsidRDefault="00E5702F" w:rsidP="00E5702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Professor’s Name</w:t>
      </w:r>
    </w:p>
    <w:p w:rsidR="00E5702F" w:rsidRDefault="00E5702F" w:rsidP="00E5702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Name and Number</w:t>
      </w:r>
    </w:p>
    <w:p w:rsidR="00E5702F" w:rsidRDefault="00E5702F" w:rsidP="00E5702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both"/>
        <w:rPr>
          <w:rFonts w:ascii="Times New Roman" w:hAnsi="Times New Roman" w:cs="Times New Roman"/>
          <w:sz w:val="24"/>
          <w:szCs w:val="24"/>
        </w:rPr>
      </w:pPr>
    </w:p>
    <w:p w:rsidR="00E5702F" w:rsidRDefault="00E5702F" w:rsidP="00E5702F">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Building Brand</w:t>
      </w:r>
    </w:p>
    <w:p w:rsidR="00E00750" w:rsidRPr="00E5702F" w:rsidRDefault="00E00750" w:rsidP="00E5702F">
      <w:pPr>
        <w:spacing w:after="0" w:line="480" w:lineRule="auto"/>
        <w:ind w:firstLine="720"/>
        <w:jc w:val="both"/>
        <w:rPr>
          <w:rFonts w:ascii="Times New Roman" w:hAnsi="Times New Roman" w:cs="Times New Roman"/>
          <w:sz w:val="24"/>
          <w:szCs w:val="24"/>
        </w:rPr>
      </w:pPr>
      <w:r w:rsidRPr="00E5702F">
        <w:rPr>
          <w:rFonts w:ascii="Times New Roman" w:hAnsi="Times New Roman" w:cs="Times New Roman"/>
          <w:sz w:val="24"/>
          <w:szCs w:val="24"/>
        </w:rPr>
        <w:t xml:space="preserve">Since the service line for apple target populaces from developed nations, the utilization of </w:t>
      </w:r>
      <w:proofErr w:type="gramStart"/>
      <w:r w:rsidRPr="00E5702F">
        <w:rPr>
          <w:rFonts w:ascii="Times New Roman" w:hAnsi="Times New Roman" w:cs="Times New Roman"/>
          <w:sz w:val="24"/>
          <w:szCs w:val="24"/>
        </w:rPr>
        <w:t>social</w:t>
      </w:r>
      <w:proofErr w:type="gramEnd"/>
      <w:r w:rsidRPr="00E5702F">
        <w:rPr>
          <w:rFonts w:ascii="Times New Roman" w:hAnsi="Times New Roman" w:cs="Times New Roman"/>
          <w:sz w:val="24"/>
          <w:szCs w:val="24"/>
        </w:rPr>
        <w:t xml:space="preserve"> media in efforts of promoting the service line would be effective to appeal to wide-spread populaces and generate new ideas about Apple's service line to them. Additionally, these developed countries have ready as well as existing infrastructure, thus facilitating the usage of social media in business promotion in an efficient manner (</w:t>
      </w:r>
      <w:proofErr w:type="spellStart"/>
      <w:r w:rsidR="00E5702F" w:rsidRPr="00E5702F">
        <w:rPr>
          <w:rFonts w:ascii="Times New Roman" w:hAnsi="Times New Roman" w:cs="Times New Roman"/>
          <w:color w:val="222222"/>
          <w:sz w:val="24"/>
          <w:szCs w:val="24"/>
          <w:shd w:val="clear" w:color="auto" w:fill="FFFFFF"/>
        </w:rPr>
        <w:t>Berthon</w:t>
      </w:r>
      <w:proofErr w:type="spellEnd"/>
      <w:r w:rsidR="00E5702F" w:rsidRPr="00E5702F">
        <w:rPr>
          <w:rFonts w:ascii="Times New Roman" w:hAnsi="Times New Roman" w:cs="Times New Roman"/>
          <w:color w:val="222222"/>
          <w:sz w:val="24"/>
          <w:szCs w:val="24"/>
          <w:shd w:val="clear" w:color="auto" w:fill="FFFFFF"/>
        </w:rPr>
        <w:t xml:space="preserve">, </w:t>
      </w:r>
      <w:r w:rsidR="00E5702F" w:rsidRPr="00E5702F">
        <w:rPr>
          <w:rFonts w:ascii="Times New Roman" w:hAnsi="Times New Roman" w:cs="Times New Roman"/>
          <w:color w:val="222222"/>
          <w:sz w:val="24"/>
          <w:szCs w:val="24"/>
          <w:shd w:val="clear" w:color="auto" w:fill="FFFFFF"/>
        </w:rPr>
        <w:t xml:space="preserve">et al, </w:t>
      </w:r>
      <w:r w:rsidR="00E5702F" w:rsidRPr="00E5702F">
        <w:rPr>
          <w:rFonts w:ascii="Times New Roman" w:hAnsi="Times New Roman" w:cs="Times New Roman"/>
          <w:color w:val="222222"/>
          <w:sz w:val="24"/>
          <w:szCs w:val="24"/>
          <w:shd w:val="clear" w:color="auto" w:fill="FFFFFF"/>
        </w:rPr>
        <w:t>2012</w:t>
      </w:r>
      <w:r w:rsidRPr="00E5702F">
        <w:rPr>
          <w:rFonts w:ascii="Times New Roman" w:hAnsi="Times New Roman" w:cs="Times New Roman"/>
          <w:sz w:val="24"/>
          <w:szCs w:val="24"/>
        </w:rPr>
        <w:t>). It is worth noting that two brainstorming techniques, namely the round robin as well as brain-netting or online brainstorming are effective in developing new ideas for designing the service line and form the foundation of the utilization of social media to promote the business.</w:t>
      </w:r>
    </w:p>
    <w:p w:rsidR="00E00750" w:rsidRPr="00E5702F" w:rsidRDefault="00E00750" w:rsidP="00E5702F">
      <w:pPr>
        <w:spacing w:after="0" w:line="480" w:lineRule="auto"/>
        <w:ind w:firstLine="720"/>
        <w:jc w:val="both"/>
        <w:rPr>
          <w:rFonts w:ascii="Times New Roman" w:hAnsi="Times New Roman" w:cs="Times New Roman"/>
          <w:sz w:val="24"/>
          <w:szCs w:val="24"/>
        </w:rPr>
      </w:pPr>
      <w:r w:rsidRPr="00E5702F">
        <w:rPr>
          <w:rFonts w:ascii="Times New Roman" w:hAnsi="Times New Roman" w:cs="Times New Roman"/>
          <w:sz w:val="24"/>
          <w:szCs w:val="24"/>
        </w:rPr>
        <w:t>Narrowing down on each method, round-robin devising involves the entire marketing team standing together in a discussion room and the team front-runner shares the subject. Then, each affiliate generates a new idea and shares it with all the other members and later all ideas produced by members are evaluated. Notably, round-robin devising is particularly operative in situations where some team associates tend to remain quiet in other meetings (</w:t>
      </w:r>
      <w:proofErr w:type="spellStart"/>
      <w:r w:rsidR="00E5702F" w:rsidRPr="00E5702F">
        <w:rPr>
          <w:rFonts w:ascii="Times New Roman" w:hAnsi="Times New Roman" w:cs="Times New Roman"/>
          <w:color w:val="222222"/>
          <w:sz w:val="24"/>
          <w:szCs w:val="24"/>
          <w:shd w:val="clear" w:color="auto" w:fill="FFFFFF"/>
        </w:rPr>
        <w:t>Cadle</w:t>
      </w:r>
      <w:proofErr w:type="spellEnd"/>
      <w:r w:rsidR="00E5702F" w:rsidRPr="00E5702F">
        <w:rPr>
          <w:rFonts w:ascii="Times New Roman" w:hAnsi="Times New Roman" w:cs="Times New Roman"/>
          <w:color w:val="222222"/>
          <w:sz w:val="24"/>
          <w:szCs w:val="24"/>
          <w:shd w:val="clear" w:color="auto" w:fill="FFFFFF"/>
        </w:rPr>
        <w:t xml:space="preserve">, </w:t>
      </w:r>
      <w:r w:rsidR="00E5702F" w:rsidRPr="00E5702F">
        <w:rPr>
          <w:rFonts w:ascii="Times New Roman" w:hAnsi="Times New Roman" w:cs="Times New Roman"/>
          <w:color w:val="222222"/>
          <w:sz w:val="24"/>
          <w:szCs w:val="24"/>
          <w:shd w:val="clear" w:color="auto" w:fill="FFFFFF"/>
        </w:rPr>
        <w:t xml:space="preserve">et al, </w:t>
      </w:r>
      <w:r w:rsidR="00E5702F" w:rsidRPr="00E5702F">
        <w:rPr>
          <w:rFonts w:ascii="Times New Roman" w:hAnsi="Times New Roman" w:cs="Times New Roman"/>
          <w:color w:val="222222"/>
          <w:sz w:val="24"/>
          <w:szCs w:val="24"/>
          <w:shd w:val="clear" w:color="auto" w:fill="FFFFFF"/>
        </w:rPr>
        <w:t>2010</w:t>
      </w:r>
      <w:r w:rsidRPr="00E5702F">
        <w:rPr>
          <w:rFonts w:ascii="Times New Roman" w:hAnsi="Times New Roman" w:cs="Times New Roman"/>
          <w:sz w:val="24"/>
          <w:szCs w:val="24"/>
        </w:rPr>
        <w:t>). Equally, online brainstorming technique works finest when team members are dispersed across the nation and continent. This technique is effective because team members will be devising methods to promote the business in developed countries, thus necessitating them to be dispersed in o</w:t>
      </w:r>
      <w:r w:rsidR="004F7517" w:rsidRPr="00E5702F">
        <w:rPr>
          <w:rFonts w:ascii="Times New Roman" w:hAnsi="Times New Roman" w:cs="Times New Roman"/>
          <w:sz w:val="24"/>
          <w:szCs w:val="24"/>
        </w:rPr>
        <w:t>rder to perform their duties to satisfy</w:t>
      </w:r>
      <w:r w:rsidRPr="00E5702F">
        <w:rPr>
          <w:rFonts w:ascii="Times New Roman" w:hAnsi="Times New Roman" w:cs="Times New Roman"/>
          <w:sz w:val="24"/>
          <w:szCs w:val="24"/>
        </w:rPr>
        <w:t xml:space="preserve"> the needs of different customers with dissimilar tastes and preferences. In this case of online brainstorming, members will share information using an online cooperation tool. These techniques assisted team members to develop service line concepts such as </w:t>
      </w:r>
      <w:proofErr w:type="spellStart"/>
      <w:r w:rsidRPr="00E5702F">
        <w:rPr>
          <w:rFonts w:ascii="Times New Roman" w:hAnsi="Times New Roman" w:cs="Times New Roman"/>
          <w:sz w:val="24"/>
          <w:szCs w:val="24"/>
        </w:rPr>
        <w:t>tvOS</w:t>
      </w:r>
      <w:proofErr w:type="spellEnd"/>
      <w:r w:rsidRPr="00E5702F">
        <w:rPr>
          <w:rFonts w:ascii="Times New Roman" w:hAnsi="Times New Roman" w:cs="Times New Roman"/>
          <w:sz w:val="24"/>
          <w:szCs w:val="24"/>
        </w:rPr>
        <w:t xml:space="preserve"> among others from Apple Inc.</w:t>
      </w:r>
    </w:p>
    <w:p w:rsidR="00E00750" w:rsidRPr="00E5702F" w:rsidRDefault="00E00750" w:rsidP="00E5702F">
      <w:pPr>
        <w:spacing w:after="0" w:line="480" w:lineRule="auto"/>
        <w:ind w:firstLine="720"/>
        <w:jc w:val="both"/>
        <w:rPr>
          <w:rFonts w:ascii="Times New Roman" w:hAnsi="Times New Roman" w:cs="Times New Roman"/>
          <w:sz w:val="24"/>
          <w:szCs w:val="24"/>
        </w:rPr>
      </w:pPr>
      <w:r w:rsidRPr="00E5702F">
        <w:rPr>
          <w:rFonts w:ascii="Times New Roman" w:hAnsi="Times New Roman" w:cs="Times New Roman"/>
          <w:sz w:val="24"/>
          <w:szCs w:val="24"/>
        </w:rPr>
        <w:t>Most people in the target market like better to frequently use YouTube and Facebook (</w:t>
      </w:r>
      <w:r w:rsidR="00E5702F" w:rsidRPr="00E5702F">
        <w:rPr>
          <w:rFonts w:ascii="Times New Roman" w:hAnsi="Times New Roman" w:cs="Times New Roman"/>
          <w:color w:val="222222"/>
          <w:sz w:val="24"/>
          <w:szCs w:val="24"/>
          <w:shd w:val="clear" w:color="auto" w:fill="FFFFFF"/>
        </w:rPr>
        <w:t xml:space="preserve">Kim, </w:t>
      </w:r>
      <w:r w:rsidR="00E5702F" w:rsidRPr="00E5702F">
        <w:rPr>
          <w:rFonts w:ascii="Times New Roman" w:hAnsi="Times New Roman" w:cs="Times New Roman"/>
          <w:color w:val="222222"/>
          <w:sz w:val="24"/>
          <w:szCs w:val="24"/>
          <w:shd w:val="clear" w:color="auto" w:fill="FFFFFF"/>
        </w:rPr>
        <w:t xml:space="preserve">et al, </w:t>
      </w:r>
      <w:r w:rsidR="00E5702F" w:rsidRPr="00E5702F">
        <w:rPr>
          <w:rFonts w:ascii="Times New Roman" w:hAnsi="Times New Roman" w:cs="Times New Roman"/>
          <w:color w:val="222222"/>
          <w:sz w:val="24"/>
          <w:szCs w:val="24"/>
          <w:shd w:val="clear" w:color="auto" w:fill="FFFFFF"/>
        </w:rPr>
        <w:t>2012</w:t>
      </w:r>
      <w:r w:rsidRPr="00E5702F">
        <w:rPr>
          <w:rFonts w:ascii="Times New Roman" w:hAnsi="Times New Roman" w:cs="Times New Roman"/>
          <w:sz w:val="24"/>
          <w:szCs w:val="24"/>
        </w:rPr>
        <w:t xml:space="preserve">). Therefore, the company will create a website, fashion a minor community by </w:t>
      </w:r>
      <w:r w:rsidRPr="00E5702F">
        <w:rPr>
          <w:rFonts w:ascii="Times New Roman" w:hAnsi="Times New Roman" w:cs="Times New Roman"/>
          <w:sz w:val="24"/>
          <w:szCs w:val="24"/>
        </w:rPr>
        <w:lastRenderedPageBreak/>
        <w:t xml:space="preserve">attracting customers and permitting them to comment, post, and share in the site as well as vice versa, make high quality </w:t>
      </w:r>
      <w:proofErr w:type="spellStart"/>
      <w:r w:rsidRPr="00E5702F">
        <w:rPr>
          <w:rFonts w:ascii="Times New Roman" w:hAnsi="Times New Roman" w:cs="Times New Roman"/>
          <w:sz w:val="24"/>
          <w:szCs w:val="24"/>
        </w:rPr>
        <w:t>tvOS</w:t>
      </w:r>
      <w:proofErr w:type="spellEnd"/>
      <w:r w:rsidRPr="00E5702F">
        <w:rPr>
          <w:rFonts w:ascii="Times New Roman" w:hAnsi="Times New Roman" w:cs="Times New Roman"/>
          <w:sz w:val="24"/>
          <w:szCs w:val="24"/>
        </w:rPr>
        <w:t xml:space="preserve"> content that demonstrates to customers how to stream a variety of channels in order to have free surveillance on Apple TV. This content will be engaging as well as interactive enough to make clients like as well as share it. Additionally, the company will use social networks such as YouTube and Facebook to advertise this content to the target markets through adjusting its demographics as well as geographic information in order to reach out for customers in different countries. Likewise, the firm will be continuously active in the social networks to attend to its customers by responding to the questions that will be asked. </w:t>
      </w:r>
    </w:p>
    <w:p w:rsidR="00E00750" w:rsidRPr="00E5702F" w:rsidRDefault="00E00750" w:rsidP="00E5702F">
      <w:pPr>
        <w:spacing w:after="0" w:line="480" w:lineRule="auto"/>
        <w:ind w:firstLine="720"/>
        <w:jc w:val="both"/>
        <w:rPr>
          <w:rFonts w:ascii="Times New Roman" w:hAnsi="Times New Roman" w:cs="Times New Roman"/>
          <w:sz w:val="24"/>
          <w:szCs w:val="24"/>
        </w:rPr>
      </w:pPr>
      <w:r w:rsidRPr="00E5702F">
        <w:rPr>
          <w:rFonts w:ascii="Times New Roman" w:hAnsi="Times New Roman" w:cs="Times New Roman"/>
          <w:sz w:val="24"/>
          <w:szCs w:val="24"/>
        </w:rPr>
        <w:t xml:space="preserve">According to Lou </w:t>
      </w:r>
      <w:proofErr w:type="spellStart"/>
      <w:r w:rsidRPr="00E5702F">
        <w:rPr>
          <w:rFonts w:ascii="Times New Roman" w:hAnsi="Times New Roman" w:cs="Times New Roman"/>
          <w:sz w:val="24"/>
          <w:szCs w:val="24"/>
        </w:rPr>
        <w:t>Dawgs</w:t>
      </w:r>
      <w:proofErr w:type="spellEnd"/>
      <w:r w:rsidRPr="00E5702F">
        <w:rPr>
          <w:rFonts w:ascii="Times New Roman" w:hAnsi="Times New Roman" w:cs="Times New Roman"/>
          <w:sz w:val="24"/>
          <w:szCs w:val="24"/>
        </w:rPr>
        <w:t>, a communicating brand is one that has the ability to attract friendly, warm, down-to-eart</w:t>
      </w:r>
      <w:r w:rsidR="00E5702F" w:rsidRPr="00E5702F">
        <w:rPr>
          <w:rFonts w:ascii="Times New Roman" w:hAnsi="Times New Roman" w:cs="Times New Roman"/>
          <w:sz w:val="24"/>
          <w:szCs w:val="24"/>
        </w:rPr>
        <w:t xml:space="preserve">h, as well as incredible people. </w:t>
      </w:r>
      <w:r w:rsidRPr="00E5702F">
        <w:rPr>
          <w:rFonts w:ascii="Times New Roman" w:hAnsi="Times New Roman" w:cs="Times New Roman"/>
          <w:sz w:val="24"/>
          <w:szCs w:val="24"/>
        </w:rPr>
        <w:t>In his work of serving delicious food and the southern culture's warmth to as numerous individuals as possible, social media has played a significant role in marketing his work, such that it has enabled him to attract unbelievable musicians, major league coed softball and basketball players, industry friends, end-week warrior athletes, and local families, staffs, as well as regulars. Therefore, social media has enabled his work to keep growing and being popular.</w:t>
      </w:r>
    </w:p>
    <w:p w:rsidR="00E5702F" w:rsidRPr="00E5702F" w:rsidRDefault="00E00750" w:rsidP="00E5702F">
      <w:pPr>
        <w:spacing w:after="0" w:line="480" w:lineRule="auto"/>
        <w:ind w:firstLine="720"/>
        <w:jc w:val="both"/>
        <w:rPr>
          <w:rFonts w:ascii="Times New Roman" w:hAnsi="Times New Roman" w:cs="Times New Roman"/>
          <w:sz w:val="24"/>
          <w:szCs w:val="24"/>
        </w:rPr>
      </w:pPr>
      <w:r w:rsidRPr="00E5702F">
        <w:rPr>
          <w:rFonts w:ascii="Times New Roman" w:hAnsi="Times New Roman" w:cs="Times New Roman"/>
          <w:sz w:val="24"/>
          <w:szCs w:val="24"/>
        </w:rPr>
        <w:t>The website will not only increases the company's credibility but also promote the business in terms of attracting customers and netting more sales</w:t>
      </w:r>
      <w:r w:rsidR="00E5702F" w:rsidRPr="00E5702F">
        <w:rPr>
          <w:rFonts w:ascii="Times New Roman" w:hAnsi="Times New Roman" w:cs="Times New Roman"/>
          <w:sz w:val="24"/>
          <w:szCs w:val="24"/>
        </w:rPr>
        <w:t xml:space="preserve"> (</w:t>
      </w:r>
      <w:proofErr w:type="spellStart"/>
      <w:r w:rsidR="00E5702F" w:rsidRPr="00E5702F">
        <w:rPr>
          <w:rFonts w:ascii="Times New Roman" w:hAnsi="Times New Roman" w:cs="Times New Roman"/>
          <w:color w:val="222222"/>
          <w:sz w:val="24"/>
          <w:szCs w:val="24"/>
          <w:shd w:val="clear" w:color="auto" w:fill="FFFFFF"/>
        </w:rPr>
        <w:t>Kietzmann</w:t>
      </w:r>
      <w:proofErr w:type="spellEnd"/>
      <w:r w:rsidR="00E5702F" w:rsidRPr="00E5702F">
        <w:rPr>
          <w:rFonts w:ascii="Times New Roman" w:hAnsi="Times New Roman" w:cs="Times New Roman"/>
          <w:color w:val="222222"/>
          <w:sz w:val="24"/>
          <w:szCs w:val="24"/>
          <w:shd w:val="clear" w:color="auto" w:fill="FFFFFF"/>
        </w:rPr>
        <w:t xml:space="preserve">, </w:t>
      </w:r>
      <w:r w:rsidR="00E5702F" w:rsidRPr="00E5702F">
        <w:rPr>
          <w:rFonts w:ascii="Times New Roman" w:hAnsi="Times New Roman" w:cs="Times New Roman"/>
          <w:color w:val="222222"/>
          <w:sz w:val="24"/>
          <w:szCs w:val="24"/>
          <w:shd w:val="clear" w:color="auto" w:fill="FFFFFF"/>
        </w:rPr>
        <w:t xml:space="preserve">et al, </w:t>
      </w:r>
      <w:r w:rsidR="00E5702F" w:rsidRPr="00E5702F">
        <w:rPr>
          <w:rFonts w:ascii="Times New Roman" w:hAnsi="Times New Roman" w:cs="Times New Roman"/>
          <w:color w:val="222222"/>
          <w:sz w:val="24"/>
          <w:szCs w:val="24"/>
          <w:shd w:val="clear" w:color="auto" w:fill="FFFFFF"/>
        </w:rPr>
        <w:t>2011</w:t>
      </w:r>
      <w:r w:rsidR="00E5702F" w:rsidRPr="00E5702F">
        <w:rPr>
          <w:rFonts w:ascii="Times New Roman" w:hAnsi="Times New Roman" w:cs="Times New Roman"/>
          <w:color w:val="222222"/>
          <w:sz w:val="24"/>
          <w:szCs w:val="24"/>
          <w:shd w:val="clear" w:color="auto" w:fill="FFFFFF"/>
        </w:rPr>
        <w:t>)</w:t>
      </w:r>
      <w:r w:rsidRPr="00E5702F">
        <w:rPr>
          <w:rFonts w:ascii="Times New Roman" w:hAnsi="Times New Roman" w:cs="Times New Roman"/>
          <w:sz w:val="24"/>
          <w:szCs w:val="24"/>
        </w:rPr>
        <w:t xml:space="preserve">. Therefore, we will incorporate the firm's website to all its marketing activities as well as trade shows and design the </w:t>
      </w:r>
      <w:proofErr w:type="spellStart"/>
      <w:r w:rsidRPr="00E5702F">
        <w:rPr>
          <w:rFonts w:ascii="Times New Roman" w:hAnsi="Times New Roman" w:cs="Times New Roman"/>
          <w:sz w:val="24"/>
          <w:szCs w:val="24"/>
        </w:rPr>
        <w:t>tvOS</w:t>
      </w:r>
      <w:proofErr w:type="spellEnd"/>
      <w:r w:rsidRPr="00E5702F">
        <w:rPr>
          <w:rFonts w:ascii="Times New Roman" w:hAnsi="Times New Roman" w:cs="Times New Roman"/>
          <w:sz w:val="24"/>
          <w:szCs w:val="24"/>
        </w:rPr>
        <w:t xml:space="preserve"> to be effortlessly locatable in search engines. Similarly, we will sync the company's social networking page with the website to enable the clients using social platforms to effortlessly access the website and share as well as comment on posts. </w:t>
      </w:r>
    </w:p>
    <w:p w:rsidR="00E00750" w:rsidRPr="00E5702F" w:rsidRDefault="00E00750" w:rsidP="00E5702F">
      <w:pPr>
        <w:spacing w:after="0" w:line="480" w:lineRule="auto"/>
        <w:ind w:firstLine="720"/>
        <w:jc w:val="both"/>
        <w:rPr>
          <w:rFonts w:ascii="Times New Roman" w:hAnsi="Times New Roman" w:cs="Times New Roman"/>
          <w:sz w:val="24"/>
          <w:szCs w:val="24"/>
        </w:rPr>
      </w:pPr>
      <w:r w:rsidRPr="00E5702F">
        <w:rPr>
          <w:rFonts w:ascii="Times New Roman" w:hAnsi="Times New Roman" w:cs="Times New Roman"/>
          <w:sz w:val="24"/>
          <w:szCs w:val="24"/>
        </w:rPr>
        <w:t xml:space="preserve">Notably, creating an easily navigable website by clients and that supports mobile gadgets enables customers to feel being part of the brand and the company at large, thus creating a better </w:t>
      </w:r>
      <w:r w:rsidRPr="00E5702F">
        <w:rPr>
          <w:rFonts w:ascii="Times New Roman" w:hAnsi="Times New Roman" w:cs="Times New Roman"/>
          <w:sz w:val="24"/>
          <w:szCs w:val="24"/>
        </w:rPr>
        <w:lastRenderedPageBreak/>
        <w:t>experience of acquisition of firm's goods. Lastly, the feedback obtained from customer's comments on the firm's brands will be closely analyzed to identify the areas that may necessitate improvement, in order to facilitate production of satisfying products to customers.</w:t>
      </w: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5702F" w:rsidRDefault="00E5702F" w:rsidP="00E5702F">
      <w:pPr>
        <w:spacing w:after="0" w:line="480" w:lineRule="auto"/>
        <w:jc w:val="center"/>
        <w:rPr>
          <w:rFonts w:ascii="Times New Roman" w:hAnsi="Times New Roman" w:cs="Times New Roman"/>
          <w:sz w:val="24"/>
          <w:szCs w:val="24"/>
        </w:rPr>
      </w:pPr>
    </w:p>
    <w:p w:rsidR="00E00750" w:rsidRPr="00E5702F" w:rsidRDefault="00E00750" w:rsidP="00E5702F">
      <w:pPr>
        <w:spacing w:after="0" w:line="480" w:lineRule="auto"/>
        <w:jc w:val="center"/>
        <w:rPr>
          <w:rFonts w:ascii="Times New Roman" w:hAnsi="Times New Roman" w:cs="Times New Roman"/>
          <w:sz w:val="24"/>
          <w:szCs w:val="24"/>
        </w:rPr>
      </w:pPr>
      <w:r w:rsidRPr="00E5702F">
        <w:rPr>
          <w:rFonts w:ascii="Times New Roman" w:hAnsi="Times New Roman" w:cs="Times New Roman"/>
          <w:sz w:val="24"/>
          <w:szCs w:val="24"/>
        </w:rPr>
        <w:lastRenderedPageBreak/>
        <w:t>References</w:t>
      </w:r>
    </w:p>
    <w:p w:rsidR="00E5702F" w:rsidRDefault="00E5702F" w:rsidP="00E5702F">
      <w:pPr>
        <w:spacing w:after="0" w:line="480" w:lineRule="auto"/>
        <w:jc w:val="both"/>
        <w:rPr>
          <w:rFonts w:ascii="Times New Roman" w:hAnsi="Times New Roman" w:cs="Times New Roman"/>
          <w:color w:val="222222"/>
          <w:sz w:val="24"/>
          <w:szCs w:val="24"/>
          <w:shd w:val="clear" w:color="auto" w:fill="FFFFFF"/>
        </w:rPr>
      </w:pPr>
      <w:proofErr w:type="spellStart"/>
      <w:proofErr w:type="gramStart"/>
      <w:r w:rsidRPr="00E5702F">
        <w:rPr>
          <w:rFonts w:ascii="Times New Roman" w:hAnsi="Times New Roman" w:cs="Times New Roman"/>
          <w:color w:val="222222"/>
          <w:sz w:val="24"/>
          <w:szCs w:val="24"/>
          <w:shd w:val="clear" w:color="auto" w:fill="FFFFFF"/>
        </w:rPr>
        <w:t>Berthon</w:t>
      </w:r>
      <w:proofErr w:type="spellEnd"/>
      <w:r w:rsidRPr="00E5702F">
        <w:rPr>
          <w:rFonts w:ascii="Times New Roman" w:hAnsi="Times New Roman" w:cs="Times New Roman"/>
          <w:color w:val="222222"/>
          <w:sz w:val="24"/>
          <w:szCs w:val="24"/>
          <w:shd w:val="clear" w:color="auto" w:fill="FFFFFF"/>
        </w:rPr>
        <w:t xml:space="preserve">, P. R., Pitt, L. F., </w:t>
      </w:r>
      <w:proofErr w:type="spellStart"/>
      <w:r w:rsidRPr="00E5702F">
        <w:rPr>
          <w:rFonts w:ascii="Times New Roman" w:hAnsi="Times New Roman" w:cs="Times New Roman"/>
          <w:color w:val="222222"/>
          <w:sz w:val="24"/>
          <w:szCs w:val="24"/>
          <w:shd w:val="clear" w:color="auto" w:fill="FFFFFF"/>
        </w:rPr>
        <w:t>Plangger</w:t>
      </w:r>
      <w:proofErr w:type="spellEnd"/>
      <w:r w:rsidRPr="00E5702F">
        <w:rPr>
          <w:rFonts w:ascii="Times New Roman" w:hAnsi="Times New Roman" w:cs="Times New Roman"/>
          <w:color w:val="222222"/>
          <w:sz w:val="24"/>
          <w:szCs w:val="24"/>
          <w:shd w:val="clear" w:color="auto" w:fill="FFFFFF"/>
        </w:rPr>
        <w:t>, K., &amp; Shapiro, D. (2012).</w:t>
      </w:r>
      <w:proofErr w:type="gramEnd"/>
      <w:r w:rsidRPr="00E5702F">
        <w:rPr>
          <w:rFonts w:ascii="Times New Roman" w:hAnsi="Times New Roman" w:cs="Times New Roman"/>
          <w:color w:val="222222"/>
          <w:sz w:val="24"/>
          <w:szCs w:val="24"/>
          <w:shd w:val="clear" w:color="auto" w:fill="FFFFFF"/>
        </w:rPr>
        <w:t xml:space="preserve"> Marketing meets Web 2.0, social </w:t>
      </w:r>
    </w:p>
    <w:p w:rsidR="00E5702F" w:rsidRDefault="00E5702F" w:rsidP="00E5702F">
      <w:pPr>
        <w:spacing w:after="0"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proofErr w:type="gramStart"/>
      <w:r w:rsidRPr="00E5702F">
        <w:rPr>
          <w:rFonts w:ascii="Times New Roman" w:hAnsi="Times New Roman" w:cs="Times New Roman"/>
          <w:color w:val="222222"/>
          <w:sz w:val="24"/>
          <w:szCs w:val="24"/>
          <w:shd w:val="clear" w:color="auto" w:fill="FFFFFF"/>
        </w:rPr>
        <w:t>media</w:t>
      </w:r>
      <w:proofErr w:type="gramEnd"/>
      <w:r w:rsidRPr="00E5702F">
        <w:rPr>
          <w:rFonts w:ascii="Times New Roman" w:hAnsi="Times New Roman" w:cs="Times New Roman"/>
          <w:color w:val="222222"/>
          <w:sz w:val="24"/>
          <w:szCs w:val="24"/>
          <w:shd w:val="clear" w:color="auto" w:fill="FFFFFF"/>
        </w:rPr>
        <w:t>, and creative consumers: Implications for international marketing</w:t>
      </w:r>
    </w:p>
    <w:p w:rsidR="00E5702F" w:rsidRPr="00E5702F" w:rsidRDefault="00E5702F" w:rsidP="00E5702F">
      <w:pPr>
        <w:spacing w:after="0" w:line="480" w:lineRule="auto"/>
        <w:ind w:firstLine="720"/>
        <w:jc w:val="both"/>
        <w:rPr>
          <w:rFonts w:ascii="Times New Roman" w:hAnsi="Times New Roman" w:cs="Times New Roman"/>
          <w:sz w:val="24"/>
          <w:szCs w:val="24"/>
        </w:rPr>
      </w:pPr>
      <w:r w:rsidRPr="00E5702F">
        <w:rPr>
          <w:rFonts w:ascii="Times New Roman" w:hAnsi="Times New Roman" w:cs="Times New Roman"/>
          <w:color w:val="222222"/>
          <w:sz w:val="24"/>
          <w:szCs w:val="24"/>
          <w:shd w:val="clear" w:color="auto" w:fill="FFFFFF"/>
        </w:rPr>
        <w:t xml:space="preserve"> </w:t>
      </w:r>
      <w:proofErr w:type="spellStart"/>
      <w:proofErr w:type="gramStart"/>
      <w:r w:rsidRPr="00E5702F">
        <w:rPr>
          <w:rFonts w:ascii="Times New Roman" w:hAnsi="Times New Roman" w:cs="Times New Roman"/>
          <w:color w:val="222222"/>
          <w:sz w:val="24"/>
          <w:szCs w:val="24"/>
          <w:shd w:val="clear" w:color="auto" w:fill="FFFFFF"/>
        </w:rPr>
        <w:t>strategy.</w:t>
      </w:r>
      <w:r w:rsidRPr="00E5702F">
        <w:rPr>
          <w:rFonts w:ascii="Times New Roman" w:hAnsi="Times New Roman" w:cs="Times New Roman"/>
          <w:i/>
          <w:iCs/>
          <w:color w:val="222222"/>
          <w:sz w:val="24"/>
          <w:szCs w:val="24"/>
          <w:shd w:val="clear" w:color="auto" w:fill="FFFFFF"/>
        </w:rPr>
        <w:t>Business</w:t>
      </w:r>
      <w:proofErr w:type="spellEnd"/>
      <w:proofErr w:type="gramEnd"/>
      <w:r w:rsidRPr="00E5702F">
        <w:rPr>
          <w:rFonts w:ascii="Times New Roman" w:hAnsi="Times New Roman" w:cs="Times New Roman"/>
          <w:i/>
          <w:iCs/>
          <w:color w:val="222222"/>
          <w:sz w:val="24"/>
          <w:szCs w:val="24"/>
          <w:shd w:val="clear" w:color="auto" w:fill="FFFFFF"/>
        </w:rPr>
        <w:t xml:space="preserve"> horizons</w:t>
      </w:r>
      <w:r w:rsidRPr="00E5702F">
        <w:rPr>
          <w:rFonts w:ascii="Times New Roman" w:hAnsi="Times New Roman" w:cs="Times New Roman"/>
          <w:color w:val="222222"/>
          <w:sz w:val="24"/>
          <w:szCs w:val="24"/>
          <w:shd w:val="clear" w:color="auto" w:fill="FFFFFF"/>
        </w:rPr>
        <w:t>,</w:t>
      </w:r>
      <w:r w:rsidRPr="00E5702F">
        <w:rPr>
          <w:rStyle w:val="apple-converted-space"/>
          <w:rFonts w:ascii="Times New Roman" w:hAnsi="Times New Roman" w:cs="Times New Roman"/>
          <w:color w:val="222222"/>
          <w:sz w:val="24"/>
          <w:szCs w:val="24"/>
          <w:shd w:val="clear" w:color="auto" w:fill="FFFFFF"/>
        </w:rPr>
        <w:t> </w:t>
      </w:r>
      <w:r w:rsidRPr="00E5702F">
        <w:rPr>
          <w:rFonts w:ascii="Times New Roman" w:hAnsi="Times New Roman" w:cs="Times New Roman"/>
          <w:i/>
          <w:iCs/>
          <w:color w:val="222222"/>
          <w:sz w:val="24"/>
          <w:szCs w:val="24"/>
          <w:shd w:val="clear" w:color="auto" w:fill="FFFFFF"/>
        </w:rPr>
        <w:t>55</w:t>
      </w:r>
      <w:r w:rsidRPr="00E5702F">
        <w:rPr>
          <w:rFonts w:ascii="Times New Roman" w:hAnsi="Times New Roman" w:cs="Times New Roman"/>
          <w:color w:val="222222"/>
          <w:sz w:val="24"/>
          <w:szCs w:val="24"/>
          <w:shd w:val="clear" w:color="auto" w:fill="FFFFFF"/>
        </w:rPr>
        <w:t>(3), 261-271.</w:t>
      </w:r>
    </w:p>
    <w:p w:rsidR="00E5702F" w:rsidRDefault="00E5702F" w:rsidP="00E5702F">
      <w:pPr>
        <w:spacing w:after="0" w:line="480" w:lineRule="auto"/>
        <w:jc w:val="both"/>
        <w:rPr>
          <w:rFonts w:ascii="Times New Roman" w:hAnsi="Times New Roman" w:cs="Times New Roman"/>
          <w:i/>
          <w:iCs/>
          <w:color w:val="222222"/>
          <w:sz w:val="24"/>
          <w:szCs w:val="24"/>
          <w:shd w:val="clear" w:color="auto" w:fill="FFFFFF"/>
        </w:rPr>
      </w:pPr>
      <w:proofErr w:type="spellStart"/>
      <w:proofErr w:type="gramStart"/>
      <w:r w:rsidRPr="00E5702F">
        <w:rPr>
          <w:rFonts w:ascii="Times New Roman" w:hAnsi="Times New Roman" w:cs="Times New Roman"/>
          <w:color w:val="222222"/>
          <w:sz w:val="24"/>
          <w:szCs w:val="24"/>
          <w:shd w:val="clear" w:color="auto" w:fill="FFFFFF"/>
        </w:rPr>
        <w:t>Cadle</w:t>
      </w:r>
      <w:proofErr w:type="spellEnd"/>
      <w:r w:rsidRPr="00E5702F">
        <w:rPr>
          <w:rFonts w:ascii="Times New Roman" w:hAnsi="Times New Roman" w:cs="Times New Roman"/>
          <w:color w:val="222222"/>
          <w:sz w:val="24"/>
          <w:szCs w:val="24"/>
          <w:shd w:val="clear" w:color="auto" w:fill="FFFFFF"/>
        </w:rPr>
        <w:t>, J., Paul, D., &amp; Turner, P. (2010).</w:t>
      </w:r>
      <w:proofErr w:type="gramEnd"/>
      <w:r w:rsidRPr="00E5702F">
        <w:rPr>
          <w:rStyle w:val="apple-converted-space"/>
          <w:rFonts w:ascii="Times New Roman" w:hAnsi="Times New Roman" w:cs="Times New Roman"/>
          <w:color w:val="222222"/>
          <w:sz w:val="24"/>
          <w:szCs w:val="24"/>
          <w:shd w:val="clear" w:color="auto" w:fill="FFFFFF"/>
        </w:rPr>
        <w:t> </w:t>
      </w:r>
      <w:r w:rsidRPr="00E5702F">
        <w:rPr>
          <w:rFonts w:ascii="Times New Roman" w:hAnsi="Times New Roman" w:cs="Times New Roman"/>
          <w:i/>
          <w:iCs/>
          <w:color w:val="222222"/>
          <w:sz w:val="24"/>
          <w:szCs w:val="24"/>
          <w:shd w:val="clear" w:color="auto" w:fill="FFFFFF"/>
        </w:rPr>
        <w:t xml:space="preserve">Business analysis techniques: 72 essential tools for </w:t>
      </w:r>
    </w:p>
    <w:p w:rsidR="00E5702F" w:rsidRPr="00E5702F" w:rsidRDefault="00E5702F" w:rsidP="00E5702F">
      <w:pPr>
        <w:spacing w:after="0" w:line="480" w:lineRule="auto"/>
        <w:jc w:val="both"/>
        <w:rPr>
          <w:rFonts w:ascii="Times New Roman" w:hAnsi="Times New Roman" w:cs="Times New Roman"/>
          <w:sz w:val="24"/>
          <w:szCs w:val="24"/>
        </w:rPr>
      </w:pPr>
      <w:r>
        <w:rPr>
          <w:rFonts w:ascii="Times New Roman" w:hAnsi="Times New Roman" w:cs="Times New Roman"/>
          <w:i/>
          <w:iCs/>
          <w:color w:val="222222"/>
          <w:sz w:val="24"/>
          <w:szCs w:val="24"/>
          <w:shd w:val="clear" w:color="auto" w:fill="FFFFFF"/>
        </w:rPr>
        <w:tab/>
      </w:r>
      <w:proofErr w:type="gramStart"/>
      <w:r w:rsidRPr="00E5702F">
        <w:rPr>
          <w:rFonts w:ascii="Times New Roman" w:hAnsi="Times New Roman" w:cs="Times New Roman"/>
          <w:i/>
          <w:iCs/>
          <w:color w:val="222222"/>
          <w:sz w:val="24"/>
          <w:szCs w:val="24"/>
          <w:shd w:val="clear" w:color="auto" w:fill="FFFFFF"/>
        </w:rPr>
        <w:t>success</w:t>
      </w:r>
      <w:proofErr w:type="gramEnd"/>
      <w:r w:rsidRPr="00E5702F">
        <w:rPr>
          <w:rFonts w:ascii="Times New Roman" w:hAnsi="Times New Roman" w:cs="Times New Roman"/>
          <w:color w:val="222222"/>
          <w:sz w:val="24"/>
          <w:szCs w:val="24"/>
          <w:shd w:val="clear" w:color="auto" w:fill="FFFFFF"/>
        </w:rPr>
        <w:t xml:space="preserve">. BCS, </w:t>
      </w:r>
      <w:proofErr w:type="gramStart"/>
      <w:r w:rsidRPr="00E5702F">
        <w:rPr>
          <w:rFonts w:ascii="Times New Roman" w:hAnsi="Times New Roman" w:cs="Times New Roman"/>
          <w:color w:val="222222"/>
          <w:sz w:val="24"/>
          <w:szCs w:val="24"/>
          <w:shd w:val="clear" w:color="auto" w:fill="FFFFFF"/>
        </w:rPr>
        <w:t>The</w:t>
      </w:r>
      <w:proofErr w:type="gramEnd"/>
      <w:r w:rsidRPr="00E5702F">
        <w:rPr>
          <w:rFonts w:ascii="Times New Roman" w:hAnsi="Times New Roman" w:cs="Times New Roman"/>
          <w:color w:val="222222"/>
          <w:sz w:val="24"/>
          <w:szCs w:val="24"/>
          <w:shd w:val="clear" w:color="auto" w:fill="FFFFFF"/>
        </w:rPr>
        <w:t xml:space="preserve"> Chartered Institute.</w:t>
      </w:r>
    </w:p>
    <w:p w:rsidR="00E5702F" w:rsidRDefault="00E5702F" w:rsidP="00E5702F">
      <w:pPr>
        <w:spacing w:after="0" w:line="480" w:lineRule="auto"/>
        <w:jc w:val="both"/>
        <w:rPr>
          <w:rFonts w:ascii="Times New Roman" w:hAnsi="Times New Roman" w:cs="Times New Roman"/>
          <w:color w:val="222222"/>
          <w:sz w:val="24"/>
          <w:szCs w:val="24"/>
          <w:shd w:val="clear" w:color="auto" w:fill="FFFFFF"/>
        </w:rPr>
      </w:pPr>
      <w:proofErr w:type="spellStart"/>
      <w:proofErr w:type="gramStart"/>
      <w:r w:rsidRPr="00E5702F">
        <w:rPr>
          <w:rFonts w:ascii="Times New Roman" w:hAnsi="Times New Roman" w:cs="Times New Roman"/>
          <w:color w:val="222222"/>
          <w:sz w:val="24"/>
          <w:szCs w:val="24"/>
          <w:shd w:val="clear" w:color="auto" w:fill="FFFFFF"/>
        </w:rPr>
        <w:t>Kietzmann</w:t>
      </w:r>
      <w:proofErr w:type="spellEnd"/>
      <w:r w:rsidRPr="00E5702F">
        <w:rPr>
          <w:rFonts w:ascii="Times New Roman" w:hAnsi="Times New Roman" w:cs="Times New Roman"/>
          <w:color w:val="222222"/>
          <w:sz w:val="24"/>
          <w:szCs w:val="24"/>
          <w:shd w:val="clear" w:color="auto" w:fill="FFFFFF"/>
        </w:rPr>
        <w:t xml:space="preserve">, J. H., </w:t>
      </w:r>
      <w:proofErr w:type="spellStart"/>
      <w:r w:rsidRPr="00E5702F">
        <w:rPr>
          <w:rFonts w:ascii="Times New Roman" w:hAnsi="Times New Roman" w:cs="Times New Roman"/>
          <w:color w:val="222222"/>
          <w:sz w:val="24"/>
          <w:szCs w:val="24"/>
          <w:shd w:val="clear" w:color="auto" w:fill="FFFFFF"/>
        </w:rPr>
        <w:t>Hermkens</w:t>
      </w:r>
      <w:proofErr w:type="spellEnd"/>
      <w:r w:rsidRPr="00E5702F">
        <w:rPr>
          <w:rFonts w:ascii="Times New Roman" w:hAnsi="Times New Roman" w:cs="Times New Roman"/>
          <w:color w:val="222222"/>
          <w:sz w:val="24"/>
          <w:szCs w:val="24"/>
          <w:shd w:val="clear" w:color="auto" w:fill="FFFFFF"/>
        </w:rPr>
        <w:t>, K., McCarthy, I. P., &amp; Silvestre, B. S. (2011).</w:t>
      </w:r>
      <w:proofErr w:type="gramEnd"/>
      <w:r w:rsidRPr="00E5702F">
        <w:rPr>
          <w:rFonts w:ascii="Times New Roman" w:hAnsi="Times New Roman" w:cs="Times New Roman"/>
          <w:color w:val="222222"/>
          <w:sz w:val="24"/>
          <w:szCs w:val="24"/>
          <w:shd w:val="clear" w:color="auto" w:fill="FFFFFF"/>
        </w:rPr>
        <w:t xml:space="preserve"> </w:t>
      </w:r>
      <w:proofErr w:type="gramStart"/>
      <w:r w:rsidRPr="00E5702F">
        <w:rPr>
          <w:rFonts w:ascii="Times New Roman" w:hAnsi="Times New Roman" w:cs="Times New Roman"/>
          <w:color w:val="222222"/>
          <w:sz w:val="24"/>
          <w:szCs w:val="24"/>
          <w:shd w:val="clear" w:color="auto" w:fill="FFFFFF"/>
        </w:rPr>
        <w:t>Social media?</w:t>
      </w:r>
      <w:proofErr w:type="gramEnd"/>
      <w:r w:rsidRPr="00E5702F">
        <w:rPr>
          <w:rFonts w:ascii="Times New Roman" w:hAnsi="Times New Roman" w:cs="Times New Roman"/>
          <w:color w:val="222222"/>
          <w:sz w:val="24"/>
          <w:szCs w:val="24"/>
          <w:shd w:val="clear" w:color="auto" w:fill="FFFFFF"/>
        </w:rPr>
        <w:t xml:space="preserve"> Get </w:t>
      </w:r>
    </w:p>
    <w:p w:rsidR="00E5702F" w:rsidRDefault="00E5702F" w:rsidP="00E5702F">
      <w:pPr>
        <w:spacing w:after="0" w:line="480" w:lineRule="auto"/>
        <w:jc w:val="both"/>
        <w:rPr>
          <w:rFonts w:ascii="Times New Roman" w:hAnsi="Times New Roman" w:cs="Times New Roman"/>
          <w:i/>
          <w:iCs/>
          <w:color w:val="222222"/>
          <w:sz w:val="24"/>
          <w:szCs w:val="24"/>
          <w:shd w:val="clear" w:color="auto" w:fill="FFFFFF"/>
        </w:rPr>
      </w:pPr>
      <w:r>
        <w:rPr>
          <w:rFonts w:ascii="Times New Roman" w:hAnsi="Times New Roman" w:cs="Times New Roman"/>
          <w:color w:val="222222"/>
          <w:sz w:val="24"/>
          <w:szCs w:val="24"/>
          <w:shd w:val="clear" w:color="auto" w:fill="FFFFFF"/>
        </w:rPr>
        <w:tab/>
      </w:r>
      <w:proofErr w:type="gramStart"/>
      <w:r w:rsidRPr="00E5702F">
        <w:rPr>
          <w:rFonts w:ascii="Times New Roman" w:hAnsi="Times New Roman" w:cs="Times New Roman"/>
          <w:color w:val="222222"/>
          <w:sz w:val="24"/>
          <w:szCs w:val="24"/>
          <w:shd w:val="clear" w:color="auto" w:fill="FFFFFF"/>
        </w:rPr>
        <w:t>serious</w:t>
      </w:r>
      <w:proofErr w:type="gramEnd"/>
      <w:r w:rsidRPr="00E5702F">
        <w:rPr>
          <w:rFonts w:ascii="Times New Roman" w:hAnsi="Times New Roman" w:cs="Times New Roman"/>
          <w:color w:val="222222"/>
          <w:sz w:val="24"/>
          <w:szCs w:val="24"/>
          <w:shd w:val="clear" w:color="auto" w:fill="FFFFFF"/>
        </w:rPr>
        <w:t xml:space="preserve">! </w:t>
      </w:r>
      <w:proofErr w:type="gramStart"/>
      <w:r w:rsidRPr="00E5702F">
        <w:rPr>
          <w:rFonts w:ascii="Times New Roman" w:hAnsi="Times New Roman" w:cs="Times New Roman"/>
          <w:color w:val="222222"/>
          <w:sz w:val="24"/>
          <w:szCs w:val="24"/>
          <w:shd w:val="clear" w:color="auto" w:fill="FFFFFF"/>
        </w:rPr>
        <w:t>Understanding the functional building blocks of social media.</w:t>
      </w:r>
      <w:proofErr w:type="gramEnd"/>
      <w:r w:rsidRPr="00E5702F">
        <w:rPr>
          <w:rStyle w:val="apple-converted-space"/>
          <w:rFonts w:ascii="Times New Roman" w:hAnsi="Times New Roman" w:cs="Times New Roman"/>
          <w:color w:val="222222"/>
          <w:sz w:val="24"/>
          <w:szCs w:val="24"/>
          <w:shd w:val="clear" w:color="auto" w:fill="FFFFFF"/>
        </w:rPr>
        <w:t> </w:t>
      </w:r>
      <w:r w:rsidRPr="00E5702F">
        <w:rPr>
          <w:rFonts w:ascii="Times New Roman" w:hAnsi="Times New Roman" w:cs="Times New Roman"/>
          <w:i/>
          <w:iCs/>
          <w:color w:val="222222"/>
          <w:sz w:val="24"/>
          <w:szCs w:val="24"/>
          <w:shd w:val="clear" w:color="auto" w:fill="FFFFFF"/>
        </w:rPr>
        <w:t xml:space="preserve">Business </w:t>
      </w:r>
    </w:p>
    <w:p w:rsidR="00DC7912" w:rsidRPr="00E5702F" w:rsidRDefault="00E5702F" w:rsidP="00E5702F">
      <w:pPr>
        <w:spacing w:after="0"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i/>
          <w:iCs/>
          <w:color w:val="222222"/>
          <w:sz w:val="24"/>
          <w:szCs w:val="24"/>
          <w:shd w:val="clear" w:color="auto" w:fill="FFFFFF"/>
        </w:rPr>
        <w:tab/>
      </w:r>
      <w:proofErr w:type="gramStart"/>
      <w:r w:rsidRPr="00E5702F">
        <w:rPr>
          <w:rFonts w:ascii="Times New Roman" w:hAnsi="Times New Roman" w:cs="Times New Roman"/>
          <w:i/>
          <w:iCs/>
          <w:color w:val="222222"/>
          <w:sz w:val="24"/>
          <w:szCs w:val="24"/>
          <w:shd w:val="clear" w:color="auto" w:fill="FFFFFF"/>
        </w:rPr>
        <w:t>horizons</w:t>
      </w:r>
      <w:r w:rsidRPr="00E5702F">
        <w:rPr>
          <w:rFonts w:ascii="Times New Roman" w:hAnsi="Times New Roman" w:cs="Times New Roman"/>
          <w:color w:val="222222"/>
          <w:sz w:val="24"/>
          <w:szCs w:val="24"/>
          <w:shd w:val="clear" w:color="auto" w:fill="FFFFFF"/>
        </w:rPr>
        <w:t>,</w:t>
      </w:r>
      <w:proofErr w:type="gramEnd"/>
      <w:r w:rsidRPr="00E5702F">
        <w:rPr>
          <w:rFonts w:ascii="Times New Roman" w:hAnsi="Times New Roman" w:cs="Times New Roman"/>
          <w:i/>
          <w:iCs/>
          <w:color w:val="222222"/>
          <w:sz w:val="24"/>
          <w:szCs w:val="24"/>
          <w:shd w:val="clear" w:color="auto" w:fill="FFFFFF"/>
        </w:rPr>
        <w:t>54</w:t>
      </w:r>
      <w:r w:rsidRPr="00E5702F">
        <w:rPr>
          <w:rFonts w:ascii="Times New Roman" w:hAnsi="Times New Roman" w:cs="Times New Roman"/>
          <w:color w:val="222222"/>
          <w:sz w:val="24"/>
          <w:szCs w:val="24"/>
          <w:shd w:val="clear" w:color="auto" w:fill="FFFFFF"/>
        </w:rPr>
        <w:t>(3), 241-251.</w:t>
      </w:r>
    </w:p>
    <w:p w:rsidR="00E5702F" w:rsidRDefault="00E5702F" w:rsidP="00E5702F">
      <w:pPr>
        <w:spacing w:after="0" w:line="480" w:lineRule="auto"/>
        <w:jc w:val="both"/>
        <w:rPr>
          <w:rFonts w:ascii="Times New Roman" w:hAnsi="Times New Roman" w:cs="Times New Roman"/>
          <w:color w:val="222222"/>
          <w:sz w:val="24"/>
          <w:szCs w:val="24"/>
          <w:shd w:val="clear" w:color="auto" w:fill="FFFFFF"/>
        </w:rPr>
      </w:pPr>
      <w:r w:rsidRPr="00E5702F">
        <w:rPr>
          <w:rFonts w:ascii="Times New Roman" w:hAnsi="Times New Roman" w:cs="Times New Roman"/>
          <w:color w:val="222222"/>
          <w:sz w:val="24"/>
          <w:szCs w:val="24"/>
          <w:shd w:val="clear" w:color="auto" w:fill="FFFFFF"/>
        </w:rPr>
        <w:t xml:space="preserve">Kim, A. J., &amp; </w:t>
      </w:r>
      <w:proofErr w:type="spellStart"/>
      <w:proofErr w:type="gramStart"/>
      <w:r w:rsidRPr="00E5702F">
        <w:rPr>
          <w:rFonts w:ascii="Times New Roman" w:hAnsi="Times New Roman" w:cs="Times New Roman"/>
          <w:color w:val="222222"/>
          <w:sz w:val="24"/>
          <w:szCs w:val="24"/>
          <w:shd w:val="clear" w:color="auto" w:fill="FFFFFF"/>
        </w:rPr>
        <w:t>Ko</w:t>
      </w:r>
      <w:proofErr w:type="spellEnd"/>
      <w:proofErr w:type="gramEnd"/>
      <w:r w:rsidRPr="00E5702F">
        <w:rPr>
          <w:rFonts w:ascii="Times New Roman" w:hAnsi="Times New Roman" w:cs="Times New Roman"/>
          <w:color w:val="222222"/>
          <w:sz w:val="24"/>
          <w:szCs w:val="24"/>
          <w:shd w:val="clear" w:color="auto" w:fill="FFFFFF"/>
        </w:rPr>
        <w:t>, E. (2012). Do social media marketing activities enhance customer equity? An</w:t>
      </w:r>
    </w:p>
    <w:p w:rsidR="00E5702F" w:rsidRDefault="00E5702F" w:rsidP="00E5702F">
      <w:pPr>
        <w:spacing w:after="0" w:line="480" w:lineRule="auto"/>
        <w:ind w:firstLine="720"/>
        <w:jc w:val="both"/>
        <w:rPr>
          <w:rFonts w:ascii="Times New Roman" w:hAnsi="Times New Roman" w:cs="Times New Roman"/>
          <w:color w:val="222222"/>
          <w:sz w:val="24"/>
          <w:szCs w:val="24"/>
          <w:shd w:val="clear" w:color="auto" w:fill="FFFFFF"/>
        </w:rPr>
      </w:pPr>
      <w:r w:rsidRPr="00E5702F">
        <w:rPr>
          <w:rFonts w:ascii="Times New Roman" w:hAnsi="Times New Roman" w:cs="Times New Roman"/>
          <w:color w:val="222222"/>
          <w:sz w:val="24"/>
          <w:szCs w:val="24"/>
          <w:shd w:val="clear" w:color="auto" w:fill="FFFFFF"/>
        </w:rPr>
        <w:t xml:space="preserve"> </w:t>
      </w:r>
      <w:proofErr w:type="gramStart"/>
      <w:r w:rsidRPr="00E5702F">
        <w:rPr>
          <w:rFonts w:ascii="Times New Roman" w:hAnsi="Times New Roman" w:cs="Times New Roman"/>
          <w:color w:val="222222"/>
          <w:sz w:val="24"/>
          <w:szCs w:val="24"/>
          <w:shd w:val="clear" w:color="auto" w:fill="FFFFFF"/>
        </w:rPr>
        <w:t>empirical</w:t>
      </w:r>
      <w:proofErr w:type="gramEnd"/>
      <w:r w:rsidRPr="00E5702F">
        <w:rPr>
          <w:rFonts w:ascii="Times New Roman" w:hAnsi="Times New Roman" w:cs="Times New Roman"/>
          <w:color w:val="222222"/>
          <w:sz w:val="24"/>
          <w:szCs w:val="24"/>
          <w:shd w:val="clear" w:color="auto" w:fill="FFFFFF"/>
        </w:rPr>
        <w:t xml:space="preserve"> study of luxury fashion brand.</w:t>
      </w:r>
      <w:r w:rsidRPr="00E5702F">
        <w:rPr>
          <w:rStyle w:val="apple-converted-space"/>
          <w:rFonts w:ascii="Times New Roman" w:hAnsi="Times New Roman" w:cs="Times New Roman"/>
          <w:color w:val="222222"/>
          <w:sz w:val="24"/>
          <w:szCs w:val="24"/>
          <w:shd w:val="clear" w:color="auto" w:fill="FFFFFF"/>
        </w:rPr>
        <w:t> </w:t>
      </w:r>
      <w:r w:rsidRPr="00E5702F">
        <w:rPr>
          <w:rFonts w:ascii="Times New Roman" w:hAnsi="Times New Roman" w:cs="Times New Roman"/>
          <w:i/>
          <w:iCs/>
          <w:color w:val="222222"/>
          <w:sz w:val="24"/>
          <w:szCs w:val="24"/>
          <w:shd w:val="clear" w:color="auto" w:fill="FFFFFF"/>
        </w:rPr>
        <w:t>Journal of Business Research</w:t>
      </w:r>
      <w:r w:rsidRPr="00E5702F">
        <w:rPr>
          <w:rFonts w:ascii="Times New Roman" w:hAnsi="Times New Roman" w:cs="Times New Roman"/>
          <w:color w:val="222222"/>
          <w:sz w:val="24"/>
          <w:szCs w:val="24"/>
          <w:shd w:val="clear" w:color="auto" w:fill="FFFFFF"/>
        </w:rPr>
        <w:t>,</w:t>
      </w:r>
      <w:r w:rsidRPr="00E5702F">
        <w:rPr>
          <w:rStyle w:val="apple-converted-space"/>
          <w:rFonts w:ascii="Times New Roman" w:hAnsi="Times New Roman" w:cs="Times New Roman"/>
          <w:color w:val="222222"/>
          <w:sz w:val="24"/>
          <w:szCs w:val="24"/>
          <w:shd w:val="clear" w:color="auto" w:fill="FFFFFF"/>
        </w:rPr>
        <w:t> </w:t>
      </w:r>
      <w:r w:rsidRPr="00E5702F">
        <w:rPr>
          <w:rFonts w:ascii="Times New Roman" w:hAnsi="Times New Roman" w:cs="Times New Roman"/>
          <w:i/>
          <w:iCs/>
          <w:color w:val="222222"/>
          <w:sz w:val="24"/>
          <w:szCs w:val="24"/>
          <w:shd w:val="clear" w:color="auto" w:fill="FFFFFF"/>
        </w:rPr>
        <w:t>65</w:t>
      </w:r>
      <w:r w:rsidRPr="00E5702F">
        <w:rPr>
          <w:rFonts w:ascii="Times New Roman" w:hAnsi="Times New Roman" w:cs="Times New Roman"/>
          <w:color w:val="222222"/>
          <w:sz w:val="24"/>
          <w:szCs w:val="24"/>
          <w:shd w:val="clear" w:color="auto" w:fill="FFFFFF"/>
        </w:rPr>
        <w:t>(10), 1480-</w:t>
      </w:r>
    </w:p>
    <w:p w:rsidR="00E5702F" w:rsidRPr="00E5702F" w:rsidRDefault="00E5702F" w:rsidP="00E5702F">
      <w:pPr>
        <w:spacing w:after="0" w:line="480" w:lineRule="auto"/>
        <w:ind w:firstLine="720"/>
        <w:jc w:val="both"/>
        <w:rPr>
          <w:rFonts w:ascii="Times New Roman" w:hAnsi="Times New Roman" w:cs="Times New Roman"/>
          <w:sz w:val="24"/>
          <w:szCs w:val="24"/>
        </w:rPr>
      </w:pPr>
      <w:r w:rsidRPr="00E5702F">
        <w:rPr>
          <w:rFonts w:ascii="Times New Roman" w:hAnsi="Times New Roman" w:cs="Times New Roman"/>
          <w:color w:val="222222"/>
          <w:sz w:val="24"/>
          <w:szCs w:val="24"/>
          <w:shd w:val="clear" w:color="auto" w:fill="FFFFFF"/>
        </w:rPr>
        <w:t>1486.</w:t>
      </w:r>
      <w:bookmarkStart w:id="0" w:name="_GoBack"/>
      <w:bookmarkEnd w:id="0"/>
    </w:p>
    <w:sectPr w:rsidR="00E5702F" w:rsidRPr="00E5702F" w:rsidSect="00E570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48F3" w:rsidRDefault="007348F3" w:rsidP="00E5702F">
      <w:pPr>
        <w:spacing w:after="0" w:line="240" w:lineRule="auto"/>
      </w:pPr>
      <w:r>
        <w:separator/>
      </w:r>
    </w:p>
  </w:endnote>
  <w:endnote w:type="continuationSeparator" w:id="0">
    <w:p w:rsidR="007348F3" w:rsidRDefault="007348F3" w:rsidP="00E57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48F3" w:rsidRDefault="007348F3" w:rsidP="00E5702F">
      <w:pPr>
        <w:spacing w:after="0" w:line="240" w:lineRule="auto"/>
      </w:pPr>
      <w:r>
        <w:separator/>
      </w:r>
    </w:p>
  </w:footnote>
  <w:footnote w:type="continuationSeparator" w:id="0">
    <w:p w:rsidR="007348F3" w:rsidRDefault="007348F3" w:rsidP="00E570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02F" w:rsidRDefault="00E5702F">
    <w:pPr>
      <w:pStyle w:val="Header"/>
    </w:pPr>
    <w:r w:rsidRPr="00E5702F">
      <w:rPr>
        <w:rFonts w:ascii="Times New Roman" w:hAnsi="Times New Roman" w:cs="Times New Roman"/>
        <w:sz w:val="24"/>
        <w:szCs w:val="24"/>
      </w:rPr>
      <w:t>BUILDING BRAND</w:t>
    </w:r>
    <w:r>
      <w:rPr>
        <w:rFonts w:ascii="Times New Roman" w:hAnsi="Times New Roman" w:cs="Times New Roman"/>
        <w:sz w:val="24"/>
        <w:szCs w:val="24"/>
      </w:rPr>
      <w:tab/>
    </w:r>
    <w:r>
      <w:rPr>
        <w:rFonts w:ascii="Times New Roman" w:hAnsi="Times New Roman" w:cs="Times New Roman"/>
        <w:sz w:val="24"/>
        <w:szCs w:val="24"/>
      </w:rPr>
      <w:tab/>
    </w:r>
    <w:r w:rsidRPr="00E5702F">
      <w:rPr>
        <w:rFonts w:ascii="Times New Roman" w:hAnsi="Times New Roman" w:cs="Times New Roman"/>
        <w:sz w:val="24"/>
        <w:szCs w:val="24"/>
      </w:rPr>
      <w:fldChar w:fldCharType="begin"/>
    </w:r>
    <w:r w:rsidRPr="00E5702F">
      <w:rPr>
        <w:rFonts w:ascii="Times New Roman" w:hAnsi="Times New Roman" w:cs="Times New Roman"/>
        <w:sz w:val="24"/>
        <w:szCs w:val="24"/>
      </w:rPr>
      <w:instrText xml:space="preserve"> PAGE   \* MERGEFORMAT </w:instrText>
    </w:r>
    <w:r w:rsidRPr="00E5702F">
      <w:rPr>
        <w:rFonts w:ascii="Times New Roman" w:hAnsi="Times New Roman" w:cs="Times New Roman"/>
        <w:sz w:val="24"/>
        <w:szCs w:val="24"/>
      </w:rPr>
      <w:fldChar w:fldCharType="separate"/>
    </w:r>
    <w:r>
      <w:rPr>
        <w:rFonts w:ascii="Times New Roman" w:hAnsi="Times New Roman" w:cs="Times New Roman"/>
        <w:noProof/>
        <w:sz w:val="24"/>
        <w:szCs w:val="24"/>
      </w:rPr>
      <w:t>5</w:t>
    </w:r>
    <w:r w:rsidRPr="00E5702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702F" w:rsidRPr="00E5702F" w:rsidRDefault="00E5702F">
    <w:pPr>
      <w:pStyle w:val="Header"/>
      <w:rPr>
        <w:rFonts w:ascii="Times New Roman" w:hAnsi="Times New Roman" w:cs="Times New Roman"/>
        <w:sz w:val="24"/>
        <w:szCs w:val="24"/>
      </w:rPr>
    </w:pPr>
    <w:r w:rsidRPr="00E5702F">
      <w:rPr>
        <w:rFonts w:ascii="Times New Roman" w:hAnsi="Times New Roman" w:cs="Times New Roman"/>
        <w:sz w:val="24"/>
        <w:szCs w:val="24"/>
      </w:rPr>
      <w:t>Running head: BUILDING BRAND</w:t>
    </w:r>
    <w:r w:rsidRPr="00E5702F">
      <w:rPr>
        <w:rFonts w:ascii="Times New Roman" w:hAnsi="Times New Roman" w:cs="Times New Roman"/>
        <w:sz w:val="24"/>
        <w:szCs w:val="24"/>
      </w:rPr>
      <w:tab/>
    </w:r>
    <w:r w:rsidRPr="00E5702F">
      <w:rPr>
        <w:rFonts w:ascii="Times New Roman" w:hAnsi="Times New Roman" w:cs="Times New Roman"/>
        <w:sz w:val="24"/>
        <w:szCs w:val="24"/>
      </w:rPr>
      <w:tab/>
      <w:t>1</w:t>
    </w:r>
  </w:p>
  <w:p w:rsidR="00E5702F" w:rsidRDefault="00E570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10E"/>
    <w:rsid w:val="000E6075"/>
    <w:rsid w:val="001E7448"/>
    <w:rsid w:val="00311CAF"/>
    <w:rsid w:val="003F19C9"/>
    <w:rsid w:val="004F7517"/>
    <w:rsid w:val="00607190"/>
    <w:rsid w:val="006303CB"/>
    <w:rsid w:val="00692EA1"/>
    <w:rsid w:val="00693989"/>
    <w:rsid w:val="007348F3"/>
    <w:rsid w:val="00883DE2"/>
    <w:rsid w:val="008B710E"/>
    <w:rsid w:val="00A44858"/>
    <w:rsid w:val="00B1331C"/>
    <w:rsid w:val="00B7500F"/>
    <w:rsid w:val="00C06B62"/>
    <w:rsid w:val="00DC7912"/>
    <w:rsid w:val="00E00750"/>
    <w:rsid w:val="00E5702F"/>
    <w:rsid w:val="00FD1353"/>
    <w:rsid w:val="00FF2A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44858"/>
    <w:rPr>
      <w:b/>
      <w:bCs/>
    </w:rPr>
  </w:style>
  <w:style w:type="character" w:customStyle="1" w:styleId="apple-converted-space">
    <w:name w:val="apple-converted-space"/>
    <w:basedOn w:val="DefaultParagraphFont"/>
    <w:rsid w:val="00A44858"/>
  </w:style>
  <w:style w:type="character" w:customStyle="1" w:styleId="t">
    <w:name w:val="t"/>
    <w:basedOn w:val="DefaultParagraphFont"/>
    <w:rsid w:val="00693989"/>
  </w:style>
  <w:style w:type="paragraph" w:styleId="Header">
    <w:name w:val="header"/>
    <w:basedOn w:val="Normal"/>
    <w:link w:val="HeaderChar"/>
    <w:uiPriority w:val="99"/>
    <w:unhideWhenUsed/>
    <w:rsid w:val="00E57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02F"/>
  </w:style>
  <w:style w:type="paragraph" w:styleId="Footer">
    <w:name w:val="footer"/>
    <w:basedOn w:val="Normal"/>
    <w:link w:val="FooterChar"/>
    <w:uiPriority w:val="99"/>
    <w:unhideWhenUsed/>
    <w:rsid w:val="00E57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02F"/>
  </w:style>
  <w:style w:type="paragraph" w:styleId="BalloonText">
    <w:name w:val="Balloon Text"/>
    <w:basedOn w:val="Normal"/>
    <w:link w:val="BalloonTextChar"/>
    <w:uiPriority w:val="99"/>
    <w:semiHidden/>
    <w:unhideWhenUsed/>
    <w:rsid w:val="00E57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0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44858"/>
    <w:rPr>
      <w:b/>
      <w:bCs/>
    </w:rPr>
  </w:style>
  <w:style w:type="character" w:customStyle="1" w:styleId="apple-converted-space">
    <w:name w:val="apple-converted-space"/>
    <w:basedOn w:val="DefaultParagraphFont"/>
    <w:rsid w:val="00A44858"/>
  </w:style>
  <w:style w:type="character" w:customStyle="1" w:styleId="t">
    <w:name w:val="t"/>
    <w:basedOn w:val="DefaultParagraphFont"/>
    <w:rsid w:val="00693989"/>
  </w:style>
  <w:style w:type="paragraph" w:styleId="Header">
    <w:name w:val="header"/>
    <w:basedOn w:val="Normal"/>
    <w:link w:val="HeaderChar"/>
    <w:uiPriority w:val="99"/>
    <w:unhideWhenUsed/>
    <w:rsid w:val="00E570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02F"/>
  </w:style>
  <w:style w:type="paragraph" w:styleId="Footer">
    <w:name w:val="footer"/>
    <w:basedOn w:val="Normal"/>
    <w:link w:val="FooterChar"/>
    <w:uiPriority w:val="99"/>
    <w:unhideWhenUsed/>
    <w:rsid w:val="00E570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02F"/>
  </w:style>
  <w:style w:type="paragraph" w:styleId="BalloonText">
    <w:name w:val="Balloon Text"/>
    <w:basedOn w:val="Normal"/>
    <w:link w:val="BalloonTextChar"/>
    <w:uiPriority w:val="99"/>
    <w:semiHidden/>
    <w:unhideWhenUsed/>
    <w:rsid w:val="00E570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70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1516403">
      <w:bodyDiv w:val="1"/>
      <w:marLeft w:val="0"/>
      <w:marRight w:val="0"/>
      <w:marTop w:val="0"/>
      <w:marBottom w:val="0"/>
      <w:divBdr>
        <w:top w:val="none" w:sz="0" w:space="0" w:color="auto"/>
        <w:left w:val="none" w:sz="0" w:space="0" w:color="auto"/>
        <w:bottom w:val="none" w:sz="0" w:space="0" w:color="auto"/>
        <w:right w:val="none" w:sz="0" w:space="0" w:color="auto"/>
      </w:divBdr>
      <w:divsChild>
        <w:div w:id="2040232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5</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BEN</cp:lastModifiedBy>
  <cp:revision>32</cp:revision>
  <dcterms:created xsi:type="dcterms:W3CDTF">2018-12-11T09:12:00Z</dcterms:created>
  <dcterms:modified xsi:type="dcterms:W3CDTF">2018-12-11T12:11:00Z</dcterms:modified>
</cp:coreProperties>
</file>